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1A54" w:rsidRPr="00802BE5" w:rsidRDefault="001C1A54" w:rsidP="001C1A54">
      <w:pPr>
        <w:widowControl w:val="0"/>
        <w:suppressAutoHyphens/>
        <w:autoSpaceDE w:val="0"/>
        <w:autoSpaceDN w:val="0"/>
        <w:adjustRightInd w:val="0"/>
        <w:spacing w:line="360" w:lineRule="auto"/>
        <w:rPr>
          <w:caps/>
          <w:sz w:val="28"/>
          <w:szCs w:val="28"/>
        </w:rPr>
      </w:pPr>
      <w:bookmarkStart w:id="0" w:name="_GoBack"/>
    </w:p>
    <w:p w:rsidR="001C1A54" w:rsidRPr="00802BE5" w:rsidRDefault="001C1A54" w:rsidP="001C1A54">
      <w:pPr>
        <w:widowControl w:val="0"/>
        <w:suppressAutoHyphens/>
        <w:autoSpaceDE w:val="0"/>
        <w:autoSpaceDN w:val="0"/>
        <w:adjustRightInd w:val="0"/>
        <w:spacing w:line="360" w:lineRule="auto"/>
        <w:jc w:val="right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suppressAutoHyphens/>
        <w:autoSpaceDE w:val="0"/>
        <w:autoSpaceDN w:val="0"/>
        <w:adjustRightInd w:val="0"/>
        <w:spacing w:line="360" w:lineRule="auto"/>
        <w:jc w:val="right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802BE5">
        <w:rPr>
          <w:b/>
          <w:caps/>
          <w:sz w:val="28"/>
          <w:szCs w:val="28"/>
        </w:rPr>
        <w:t>ПРОГРАММа УЧЕБНОЙ ДИСЦИПЛИНЫ</w:t>
      </w:r>
    </w:p>
    <w:p w:rsidR="001C1A54" w:rsidRPr="00802BE5" w:rsidRDefault="001C1A54" w:rsidP="001C1A54">
      <w:pPr>
        <w:jc w:val="center"/>
        <w:rPr>
          <w:b/>
          <w:sz w:val="28"/>
          <w:szCs w:val="28"/>
        </w:rPr>
      </w:pPr>
    </w:p>
    <w:p w:rsidR="001C1A54" w:rsidRPr="00802BE5" w:rsidRDefault="001C1A54" w:rsidP="001C1A54">
      <w:pPr>
        <w:jc w:val="center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t>Охрана труда</w:t>
      </w: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  <w:u w:val="single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  <w:r w:rsidRPr="00802BE5">
        <w:rPr>
          <w:sz w:val="28"/>
          <w:szCs w:val="28"/>
        </w:rPr>
        <w:tab/>
      </w:r>
      <w:r w:rsidRPr="00802BE5">
        <w:rPr>
          <w:sz w:val="28"/>
          <w:szCs w:val="28"/>
        </w:rPr>
        <w:tab/>
      </w:r>
      <w:r w:rsidRPr="00802BE5">
        <w:rPr>
          <w:sz w:val="28"/>
          <w:szCs w:val="28"/>
        </w:rPr>
        <w:tab/>
      </w:r>
      <w:r w:rsidRPr="00802BE5">
        <w:rPr>
          <w:sz w:val="28"/>
          <w:szCs w:val="28"/>
        </w:rPr>
        <w:tab/>
      </w: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04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  <w:r w:rsidRPr="00802BE5">
        <w:rPr>
          <w:sz w:val="28"/>
          <w:szCs w:val="28"/>
        </w:rPr>
        <w:tab/>
      </w:r>
      <w:r w:rsidRPr="00802BE5">
        <w:rPr>
          <w:sz w:val="28"/>
          <w:szCs w:val="28"/>
        </w:rPr>
        <w:tab/>
      </w: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pacing w:val="-2"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1C1A54" w:rsidRPr="00802BE5" w:rsidRDefault="00D52614" w:rsidP="00F10E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  <w:lang w:val="en-US"/>
        </w:rPr>
      </w:pPr>
      <w:r w:rsidRPr="00802BE5">
        <w:rPr>
          <w:bCs/>
          <w:sz w:val="28"/>
          <w:szCs w:val="28"/>
        </w:rPr>
        <w:t>2015</w:t>
      </w:r>
      <w:r w:rsidR="001C1A54" w:rsidRPr="00802BE5">
        <w:rPr>
          <w:bCs/>
          <w:sz w:val="28"/>
          <w:szCs w:val="28"/>
        </w:rPr>
        <w:t xml:space="preserve"> г.</w:t>
      </w:r>
    </w:p>
    <w:p w:rsidR="00F10E41" w:rsidRPr="00802BE5" w:rsidRDefault="00F10E41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F10E41" w:rsidRPr="00802BE5" w:rsidRDefault="00F10E41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F10E41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  <w:r w:rsidRPr="00802BE5">
        <w:rPr>
          <w:noProof/>
          <w:sz w:val="28"/>
          <w:szCs w:val="28"/>
          <w:vertAlign w:val="superscript"/>
        </w:rPr>
        <w:drawing>
          <wp:inline distT="0" distB="0" distL="0" distR="0" wp14:anchorId="15642FB0" wp14:editId="3F861DDF">
            <wp:extent cx="5412146" cy="7440706"/>
            <wp:effectExtent l="0" t="0" r="0" b="8255"/>
            <wp:docPr id="5" name="Рисунок 5" descr="C:\Users\User\Desktop\скан крановщик 2015\рецензенты ох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крановщик 2015\рецензенты охр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225" cy="744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1C1A54" w:rsidRPr="00802BE5" w:rsidRDefault="001C1A54" w:rsidP="001C1A54">
      <w:pPr>
        <w:rPr>
          <w:sz w:val="28"/>
          <w:szCs w:val="28"/>
        </w:rPr>
      </w:pPr>
    </w:p>
    <w:p w:rsidR="001C1A54" w:rsidRPr="00802BE5" w:rsidRDefault="00CE7AB8" w:rsidP="001C1A54">
      <w:pPr>
        <w:rPr>
          <w:sz w:val="28"/>
          <w:szCs w:val="28"/>
        </w:rPr>
      </w:pPr>
      <w:r w:rsidRPr="00802BE5">
        <w:rPr>
          <w:noProof/>
          <w:sz w:val="28"/>
          <w:szCs w:val="28"/>
        </w:rPr>
        <w:lastRenderedPageBreak/>
        <w:drawing>
          <wp:inline distT="0" distB="0" distL="0" distR="0" wp14:anchorId="1734D0ED" wp14:editId="603FD090">
            <wp:extent cx="5940425" cy="8166994"/>
            <wp:effectExtent l="0" t="0" r="3175" b="5715"/>
            <wp:docPr id="6" name="Рисунок 6" descr="C:\Users\User\Desktop\скан крановщик 2015\рец вну ох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крановщик 2015\рец вну охр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A54" w:rsidRPr="00802BE5" w:rsidRDefault="001C1A54" w:rsidP="001C1A54">
      <w:pPr>
        <w:rPr>
          <w:sz w:val="28"/>
          <w:szCs w:val="28"/>
        </w:rPr>
      </w:pPr>
    </w:p>
    <w:p w:rsidR="00CE7AB8" w:rsidRPr="00802BE5" w:rsidRDefault="00CE7AB8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CE7AB8" w:rsidRPr="00802BE5" w:rsidRDefault="00CE7AB8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  <w:r w:rsidRPr="00802BE5">
        <w:rPr>
          <w:b/>
          <w:noProof/>
          <w:sz w:val="28"/>
          <w:szCs w:val="28"/>
        </w:rPr>
        <w:drawing>
          <wp:inline distT="0" distB="0" distL="0" distR="0" wp14:anchorId="0B31148F" wp14:editId="74EE692B">
            <wp:extent cx="5940425" cy="8166994"/>
            <wp:effectExtent l="0" t="0" r="3175" b="5715"/>
            <wp:docPr id="7" name="Рисунок 7" descr="C:\Users\User\Desktop\скан крановщик 2015\рец вне ох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крановщик 2015\рец вне охр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B8" w:rsidRPr="00802BE5" w:rsidRDefault="00CE7AB8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CE7AB8" w:rsidRPr="00802BE5" w:rsidRDefault="00CE7AB8" w:rsidP="00CE7AB8">
      <w:pPr>
        <w:rPr>
          <w:sz w:val="28"/>
          <w:szCs w:val="28"/>
          <w:lang w:val="en-US"/>
        </w:rPr>
      </w:pPr>
    </w:p>
    <w:p w:rsidR="00CE7AB8" w:rsidRPr="00802BE5" w:rsidRDefault="00CE7AB8" w:rsidP="00CE7AB8">
      <w:pPr>
        <w:rPr>
          <w:sz w:val="28"/>
          <w:szCs w:val="28"/>
          <w:lang w:val="en-US"/>
        </w:rPr>
      </w:pPr>
    </w:p>
    <w:p w:rsidR="001C1A54" w:rsidRPr="00802BE5" w:rsidRDefault="001C1A54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lastRenderedPageBreak/>
        <w:t>СОДЕРЖАНИЕ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1C1A54" w:rsidRPr="00802BE5" w:rsidTr="00F10E41">
        <w:tc>
          <w:tcPr>
            <w:tcW w:w="7668" w:type="dxa"/>
          </w:tcPr>
          <w:p w:rsidR="001C1A54" w:rsidRPr="00802BE5" w:rsidRDefault="001C1A54" w:rsidP="00F10E41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1C1A54" w:rsidRPr="00802BE5" w:rsidRDefault="001C1A54" w:rsidP="00F10E41">
            <w:pPr>
              <w:jc w:val="center"/>
              <w:rPr>
                <w:b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стр.</w:t>
            </w:r>
          </w:p>
        </w:tc>
      </w:tr>
      <w:tr w:rsidR="001C1A54" w:rsidRPr="00802BE5" w:rsidTr="00F10E41">
        <w:tc>
          <w:tcPr>
            <w:tcW w:w="7668" w:type="dxa"/>
          </w:tcPr>
          <w:p w:rsidR="001C1A54" w:rsidRPr="00802BE5" w:rsidRDefault="001C1A54" w:rsidP="00F10E41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802BE5">
              <w:rPr>
                <w:b/>
                <w:caps/>
                <w:sz w:val="28"/>
                <w:szCs w:val="28"/>
              </w:rPr>
              <w:t>ПАСПОРТ ПРОГРАММЫ УЧЕБНОЙ ДИСЦИПЛИНЫ</w:t>
            </w:r>
          </w:p>
          <w:p w:rsidR="001C1A54" w:rsidRPr="00802BE5" w:rsidRDefault="001C1A54" w:rsidP="00F10E41">
            <w:pPr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</w:tcPr>
          <w:p w:rsidR="001C1A54" w:rsidRPr="00802BE5" w:rsidRDefault="001C1A54" w:rsidP="00F10E41">
            <w:pPr>
              <w:jc w:val="center"/>
              <w:rPr>
                <w:b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5</w:t>
            </w:r>
          </w:p>
        </w:tc>
      </w:tr>
      <w:tr w:rsidR="001C1A54" w:rsidRPr="00802BE5" w:rsidTr="00F10E41">
        <w:tc>
          <w:tcPr>
            <w:tcW w:w="7668" w:type="dxa"/>
          </w:tcPr>
          <w:p w:rsidR="001C1A54" w:rsidRPr="00802BE5" w:rsidRDefault="001C1A54" w:rsidP="00F10E41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802BE5">
              <w:rPr>
                <w:b/>
                <w:caps/>
                <w:sz w:val="28"/>
                <w:szCs w:val="28"/>
              </w:rPr>
              <w:t>СТРУКТУРА и содержание УЧЕБНОЙ ДИСЦИПЛИНЫ</w:t>
            </w:r>
          </w:p>
          <w:p w:rsidR="001C1A54" w:rsidRPr="00802BE5" w:rsidRDefault="001C1A54" w:rsidP="00F10E41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1C1A54" w:rsidRPr="00802BE5" w:rsidRDefault="001C1A54" w:rsidP="00F10E41">
            <w:pPr>
              <w:jc w:val="center"/>
              <w:rPr>
                <w:b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6</w:t>
            </w:r>
          </w:p>
        </w:tc>
      </w:tr>
      <w:tr w:rsidR="001C1A54" w:rsidRPr="00802BE5" w:rsidTr="00F10E41">
        <w:trPr>
          <w:trHeight w:val="670"/>
        </w:trPr>
        <w:tc>
          <w:tcPr>
            <w:tcW w:w="7668" w:type="dxa"/>
          </w:tcPr>
          <w:p w:rsidR="001C1A54" w:rsidRPr="00802BE5" w:rsidRDefault="001C1A54" w:rsidP="00F10E41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802BE5">
              <w:rPr>
                <w:b/>
                <w:caps/>
                <w:sz w:val="28"/>
                <w:szCs w:val="28"/>
              </w:rPr>
              <w:t>условия реализации программы учебной дисциплины</w:t>
            </w:r>
          </w:p>
          <w:p w:rsidR="001C1A54" w:rsidRPr="00802BE5" w:rsidRDefault="001C1A54" w:rsidP="00F10E41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1C1A54" w:rsidRPr="00802BE5" w:rsidRDefault="001C1A54" w:rsidP="00F10E41">
            <w:pPr>
              <w:jc w:val="center"/>
              <w:rPr>
                <w:b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12</w:t>
            </w:r>
          </w:p>
        </w:tc>
      </w:tr>
      <w:tr w:rsidR="001C1A54" w:rsidRPr="00802BE5" w:rsidTr="00F10E41">
        <w:tc>
          <w:tcPr>
            <w:tcW w:w="7668" w:type="dxa"/>
          </w:tcPr>
          <w:p w:rsidR="001C1A54" w:rsidRPr="00802BE5" w:rsidRDefault="001C1A54" w:rsidP="00F10E41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802BE5">
              <w:rPr>
                <w:b/>
                <w:caps/>
                <w:sz w:val="28"/>
                <w:szCs w:val="28"/>
              </w:rPr>
              <w:t>Контроль и оценка результатов Освоения учебной дисциплины</w:t>
            </w:r>
          </w:p>
          <w:p w:rsidR="001C1A54" w:rsidRPr="00802BE5" w:rsidRDefault="001C1A54" w:rsidP="00F10E41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1C1A54" w:rsidRPr="00802BE5" w:rsidRDefault="001C1A54" w:rsidP="00F10E41">
            <w:pPr>
              <w:jc w:val="center"/>
              <w:rPr>
                <w:b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14</w:t>
            </w:r>
          </w:p>
        </w:tc>
      </w:tr>
    </w:tbl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720"/>
        <w:rPr>
          <w:b/>
          <w:caps/>
          <w:sz w:val="28"/>
          <w:szCs w:val="28"/>
        </w:rPr>
      </w:pPr>
      <w:r w:rsidRPr="00802BE5">
        <w:rPr>
          <w:b/>
          <w:caps/>
          <w:sz w:val="28"/>
          <w:szCs w:val="28"/>
          <w:u w:val="single"/>
        </w:rPr>
        <w:br w:type="page"/>
      </w:r>
      <w:r w:rsidRPr="00802BE5">
        <w:rPr>
          <w:b/>
          <w:caps/>
          <w:sz w:val="28"/>
          <w:szCs w:val="28"/>
        </w:rPr>
        <w:lastRenderedPageBreak/>
        <w:t>паспорт ПРОГРАММЫ УЧЕБНОЙ ДИСЦИПЛИНЫ</w:t>
      </w: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802BE5">
        <w:rPr>
          <w:b/>
          <w:sz w:val="28"/>
          <w:szCs w:val="28"/>
        </w:rPr>
        <w:t>Охрана труда</w:t>
      </w:r>
    </w:p>
    <w:p w:rsidR="001C1A54" w:rsidRPr="00802BE5" w:rsidRDefault="001C1A54" w:rsidP="001C1A54">
      <w:pPr>
        <w:rPr>
          <w:b/>
          <w:cap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t>1.1. Область применения программы</w:t>
      </w:r>
    </w:p>
    <w:p w:rsidR="001C1A54" w:rsidRPr="00802BE5" w:rsidRDefault="001C1A54" w:rsidP="001C1A54">
      <w:pPr>
        <w:ind w:right="-1" w:firstLine="720"/>
        <w:jc w:val="both"/>
        <w:rPr>
          <w:b/>
          <w:sz w:val="28"/>
          <w:szCs w:val="28"/>
        </w:rPr>
      </w:pPr>
      <w:r w:rsidRPr="00802BE5">
        <w:rPr>
          <w:sz w:val="28"/>
          <w:szCs w:val="28"/>
        </w:rPr>
        <w:t xml:space="preserve">Программа учебной дисциплины является частью образовательной программы в соответствии с ФГОС по  профессии СПО подготовки  квалифицированных рабочих, служащих: </w:t>
      </w:r>
      <w:r w:rsidRPr="00802BE5">
        <w:rPr>
          <w:b/>
          <w:sz w:val="28"/>
          <w:szCs w:val="28"/>
        </w:rPr>
        <w:t>23.07.07. Машинист крана (крановщик)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802BE5">
        <w:rPr>
          <w:b/>
          <w:color w:val="FF6600"/>
          <w:sz w:val="28"/>
          <w:szCs w:val="28"/>
        </w:rPr>
        <w:tab/>
      </w:r>
      <w:r w:rsidRPr="00802BE5">
        <w:rPr>
          <w:sz w:val="28"/>
          <w:szCs w:val="28"/>
        </w:rPr>
        <w:t>Программа учебной дисциплины может быть использована для профессиональной подготовки рабочих по профессиям рабочих:13771 Машинист компрессора передвижного (с двигателем внутреннего сгорания);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802BE5">
        <w:rPr>
          <w:sz w:val="28"/>
          <w:szCs w:val="28"/>
        </w:rPr>
        <w:t>13790 Машинист крана (крановщик);13788 Машинист крана автомобильного.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i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t xml:space="preserve">1.2. Место учебной дисциплины в структуре основной профессиональной образовательной программы: </w:t>
      </w:r>
      <w:r w:rsidRPr="00802BE5">
        <w:rPr>
          <w:sz w:val="28"/>
          <w:szCs w:val="28"/>
        </w:rPr>
        <w:t xml:space="preserve">дисциплина входит в общепрофессиональный цикл. 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t xml:space="preserve"> 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02BE5">
        <w:rPr>
          <w:b/>
          <w:sz w:val="28"/>
          <w:szCs w:val="28"/>
        </w:rPr>
        <w:t>1.3. Цели и задачи учебной дисциплины – требования к результатам освоения учебной дисциплины: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sz w:val="28"/>
          <w:szCs w:val="28"/>
        </w:rPr>
      </w:pPr>
      <w:r w:rsidRPr="00802BE5">
        <w:rPr>
          <w:sz w:val="28"/>
          <w:szCs w:val="28"/>
        </w:rPr>
        <w:t xml:space="preserve">В результате освоения учебной дисциплины обучающийся должен уметь: </w:t>
      </w:r>
    </w:p>
    <w:p w:rsidR="001C1A54" w:rsidRPr="00802BE5" w:rsidRDefault="001C1A54" w:rsidP="001C1A54">
      <w:pPr>
        <w:pStyle w:val="21"/>
        <w:widowControl w:val="0"/>
        <w:ind w:left="266" w:firstLine="18"/>
        <w:jc w:val="both"/>
        <w:rPr>
          <w:bCs/>
          <w:sz w:val="28"/>
          <w:szCs w:val="28"/>
        </w:rPr>
      </w:pPr>
      <w:r w:rsidRPr="00802BE5">
        <w:rPr>
          <w:sz w:val="28"/>
          <w:szCs w:val="28"/>
        </w:rPr>
        <w:t xml:space="preserve">- применять </w:t>
      </w:r>
      <w:r w:rsidRPr="00802BE5">
        <w:rPr>
          <w:bCs/>
          <w:sz w:val="28"/>
          <w:szCs w:val="28"/>
        </w:rPr>
        <w:t>инструкции и положения;</w:t>
      </w:r>
    </w:p>
    <w:p w:rsidR="001C1A54" w:rsidRPr="00802BE5" w:rsidRDefault="001C1A54" w:rsidP="001C1A54">
      <w:pPr>
        <w:ind w:left="266" w:firstLine="18"/>
        <w:jc w:val="both"/>
        <w:rPr>
          <w:sz w:val="28"/>
          <w:szCs w:val="28"/>
        </w:rPr>
      </w:pPr>
      <w:r w:rsidRPr="00802BE5">
        <w:rPr>
          <w:sz w:val="28"/>
          <w:szCs w:val="28"/>
        </w:rPr>
        <w:t>- применять правила безопасного ведения монтажных и погрузочно-разгрузочных работ.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802BE5">
        <w:rPr>
          <w:sz w:val="28"/>
          <w:szCs w:val="28"/>
        </w:rPr>
        <w:t xml:space="preserve">В результате освоения учебной дисциплины обучающийся должен знать: </w:t>
      </w:r>
    </w:p>
    <w:p w:rsidR="001C1A54" w:rsidRPr="00802BE5" w:rsidRDefault="001C1A54" w:rsidP="001C1A54">
      <w:pPr>
        <w:tabs>
          <w:tab w:val="left" w:pos="708"/>
        </w:tabs>
        <w:ind w:left="266" w:firstLine="18"/>
        <w:rPr>
          <w:sz w:val="28"/>
          <w:szCs w:val="28"/>
        </w:rPr>
      </w:pPr>
      <w:r w:rsidRPr="00802BE5">
        <w:rPr>
          <w:sz w:val="28"/>
          <w:szCs w:val="28"/>
        </w:rPr>
        <w:t xml:space="preserve">- требования, предъявляемые к режиму труда </w:t>
      </w:r>
      <w:r w:rsidRPr="00802BE5">
        <w:rPr>
          <w:sz w:val="28"/>
          <w:szCs w:val="28"/>
        </w:rPr>
        <w:br/>
        <w:t>и отдыха, правила и нормы охраны труда и техники безопасности;</w:t>
      </w:r>
    </w:p>
    <w:p w:rsidR="001C1A54" w:rsidRPr="00802BE5" w:rsidRDefault="001C1A54" w:rsidP="001C1A54">
      <w:pPr>
        <w:pStyle w:val="21"/>
        <w:widowControl w:val="0"/>
        <w:ind w:left="266" w:firstLine="18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- общие требования безопасности труда при работе на кранах автомобильных;</w:t>
      </w:r>
    </w:p>
    <w:p w:rsidR="001C1A54" w:rsidRPr="00802BE5" w:rsidRDefault="001C1A54" w:rsidP="001C1A54">
      <w:pPr>
        <w:pStyle w:val="21"/>
        <w:widowControl w:val="0"/>
        <w:ind w:left="266" w:firstLine="18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- инструкции и положения по эксплуатации кранов  автомобильных;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266" w:firstLine="18"/>
        <w:jc w:val="both"/>
        <w:rPr>
          <w:sz w:val="28"/>
          <w:szCs w:val="28"/>
        </w:rPr>
      </w:pPr>
      <w:r w:rsidRPr="00802BE5">
        <w:rPr>
          <w:sz w:val="28"/>
          <w:szCs w:val="28"/>
        </w:rPr>
        <w:t xml:space="preserve">- правила безопасного ведения монтажных и погрузочно-разгрузочных работ. 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02BE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4591CD" wp14:editId="7CF756FC">
                <wp:simplePos x="0" y="0"/>
                <wp:positionH relativeFrom="column">
                  <wp:posOffset>3762375</wp:posOffset>
                </wp:positionH>
                <wp:positionV relativeFrom="paragraph">
                  <wp:posOffset>385445</wp:posOffset>
                </wp:positionV>
                <wp:extent cx="571500" cy="279400"/>
                <wp:effectExtent l="3810" t="2540" r="0" b="381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10E41" w:rsidRPr="002E098A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2E098A">
                              <w:rPr>
                                <w:sz w:val="28"/>
                                <w:szCs w:val="28"/>
                              </w:rPr>
                              <w:t>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296.25pt;margin-top:30.35pt;width:45pt;height:2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3iKvwIAALg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" filled="f" stroked="f">
                <v:textbox>
                  <w:txbxContent>
                    <w:p w:rsidR="00F10E41" w:rsidRPr="002E098A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2E098A">
                        <w:rPr>
                          <w:sz w:val="28"/>
                          <w:szCs w:val="28"/>
                        </w:rPr>
                        <w:t>48</w:t>
                      </w:r>
                    </w:p>
                  </w:txbxContent>
                </v:textbox>
              </v:shape>
            </w:pict>
          </mc:Fallback>
        </mc:AlternateContent>
      </w:r>
      <w:r w:rsidRPr="00802BE5">
        <w:rPr>
          <w:b/>
          <w:sz w:val="28"/>
          <w:szCs w:val="28"/>
        </w:rPr>
        <w:t>1.4. Рекомендуемое количество часов на освоение примерной программы учебной дисциплины: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02BE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7D108F1" wp14:editId="6950E814">
                <wp:simplePos x="0" y="0"/>
                <wp:positionH relativeFrom="column">
                  <wp:posOffset>4857750</wp:posOffset>
                </wp:positionH>
                <wp:positionV relativeFrom="paragraph">
                  <wp:posOffset>167005</wp:posOffset>
                </wp:positionV>
                <wp:extent cx="571500" cy="279400"/>
                <wp:effectExtent l="3810" t="2540" r="0" b="381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10E41" w:rsidRPr="002E098A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2E098A">
                              <w:rPr>
                                <w:sz w:val="28"/>
                                <w:szCs w:val="28"/>
                              </w:rPr>
                              <w:t>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left:0;text-align:left;margin-left:382.5pt;margin-top:13.15pt;width:45pt;height:2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BG1wwIAAL8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" filled="f" stroked="f">
                <v:textbox>
                  <w:txbxContent>
                    <w:p w:rsidR="00F10E41" w:rsidRPr="002E098A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2E098A">
                        <w:rPr>
                          <w:sz w:val="28"/>
                          <w:szCs w:val="28"/>
                        </w:rPr>
                        <w:t>34</w:t>
                      </w:r>
                    </w:p>
                  </w:txbxContent>
                </v:textbox>
              </v:shape>
            </w:pict>
          </mc:Fallback>
        </mc:AlternateContent>
      </w:r>
      <w:r w:rsidRPr="00802BE5">
        <w:rPr>
          <w:sz w:val="28"/>
          <w:szCs w:val="28"/>
        </w:rPr>
        <w:t>максимальной учебной нагрузки обучающегося              часов, в том числе: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802BE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E441FF" wp14:editId="52C4C1B5">
                <wp:simplePos x="0" y="0"/>
                <wp:positionH relativeFrom="column">
                  <wp:posOffset>3390900</wp:posOffset>
                </wp:positionH>
                <wp:positionV relativeFrom="paragraph">
                  <wp:posOffset>172085</wp:posOffset>
                </wp:positionV>
                <wp:extent cx="571500" cy="279400"/>
                <wp:effectExtent l="3810" t="2540" r="0" b="381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10E41" w:rsidRPr="002E098A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2E098A">
                              <w:rPr>
                                <w:sz w:val="28"/>
                                <w:szCs w:val="28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8" type="#_x0000_t202" style="position:absolute;left:0;text-align:left;margin-left:267pt;margin-top:13.55pt;width:45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9QNwgIAAL8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" filled="f" stroked="f">
                <v:textbox>
                  <w:txbxContent>
                    <w:p w:rsidR="00F10E41" w:rsidRPr="002E098A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2E098A">
                        <w:rPr>
                          <w:sz w:val="28"/>
                          <w:szCs w:val="28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802BE5">
        <w:rPr>
          <w:sz w:val="28"/>
          <w:szCs w:val="28"/>
        </w:rPr>
        <w:t>обязательной аудиторной учебной нагрузки обучающегося            часов;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802BE5">
        <w:rPr>
          <w:sz w:val="28"/>
          <w:szCs w:val="28"/>
        </w:rPr>
        <w:t>самостоятельной работы обучающегося            часов.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br w:type="page"/>
      </w:r>
      <w:r w:rsidRPr="00802BE5">
        <w:rPr>
          <w:b/>
          <w:sz w:val="28"/>
          <w:szCs w:val="28"/>
        </w:rPr>
        <w:lastRenderedPageBreak/>
        <w:t>2. СТРУКТУРА И ПРИМЕРНОЕ СОДЕРЖАНИЕ УЧЕБНОЙ ДИСЦИПЛИНЫ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802BE5">
        <w:rPr>
          <w:b/>
          <w:sz w:val="28"/>
          <w:szCs w:val="28"/>
        </w:rPr>
        <w:t>2.1. Объем учебной дисциплины и виды учебной работы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C1A54" w:rsidRPr="00802BE5" w:rsidTr="00F10E41">
        <w:trPr>
          <w:trHeight w:val="460"/>
        </w:trPr>
        <w:tc>
          <w:tcPr>
            <w:tcW w:w="7904" w:type="dxa"/>
          </w:tcPr>
          <w:p w:rsidR="001C1A54" w:rsidRPr="00802BE5" w:rsidRDefault="001C1A54" w:rsidP="00F10E41">
            <w:pPr>
              <w:jc w:val="center"/>
              <w:rPr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b/>
                <w:iCs/>
                <w:sz w:val="28"/>
                <w:szCs w:val="28"/>
              </w:rPr>
              <w:t>Объем часов</w:t>
            </w:r>
          </w:p>
        </w:tc>
      </w:tr>
      <w:tr w:rsidR="001C1A54" w:rsidRPr="00802BE5" w:rsidTr="00F10E41">
        <w:trPr>
          <w:trHeight w:val="285"/>
        </w:trPr>
        <w:tc>
          <w:tcPr>
            <w:tcW w:w="7904" w:type="dxa"/>
          </w:tcPr>
          <w:p w:rsidR="001C1A54" w:rsidRPr="00802BE5" w:rsidRDefault="001C1A54" w:rsidP="00F10E41">
            <w:pPr>
              <w:rPr>
                <w:b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48</w:t>
            </w:r>
          </w:p>
        </w:tc>
      </w:tr>
      <w:tr w:rsidR="001C1A54" w:rsidRPr="00802BE5" w:rsidTr="00F10E41">
        <w:tc>
          <w:tcPr>
            <w:tcW w:w="7904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17</w:t>
            </w:r>
          </w:p>
        </w:tc>
      </w:tr>
      <w:tr w:rsidR="001C1A54" w:rsidRPr="00802BE5" w:rsidTr="00F10E41">
        <w:tc>
          <w:tcPr>
            <w:tcW w:w="7904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color w:val="FF6600"/>
                <w:sz w:val="28"/>
                <w:szCs w:val="28"/>
              </w:rPr>
            </w:pPr>
          </w:p>
        </w:tc>
      </w:tr>
      <w:tr w:rsidR="001C1A54" w:rsidRPr="00802BE5" w:rsidTr="00F10E41">
        <w:tc>
          <w:tcPr>
            <w:tcW w:w="7904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 xml:space="preserve">     практические работы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17</w:t>
            </w:r>
          </w:p>
        </w:tc>
      </w:tr>
      <w:tr w:rsidR="001C1A54" w:rsidRPr="00802BE5" w:rsidTr="00F10E41">
        <w:trPr>
          <w:trHeight w:val="326"/>
        </w:trPr>
        <w:tc>
          <w:tcPr>
            <w:tcW w:w="7904" w:type="dxa"/>
          </w:tcPr>
          <w:p w:rsidR="001C1A54" w:rsidRPr="00802BE5" w:rsidRDefault="001C1A54" w:rsidP="00F10E41">
            <w:pPr>
              <w:jc w:val="both"/>
              <w:rPr>
                <w:b/>
                <w:sz w:val="28"/>
                <w:szCs w:val="28"/>
                <w:lang w:val="en-US"/>
              </w:rPr>
            </w:pPr>
            <w:r w:rsidRPr="00802BE5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802BE5">
              <w:rPr>
                <w:iCs/>
                <w:sz w:val="28"/>
                <w:szCs w:val="28"/>
              </w:rPr>
              <w:t>1</w:t>
            </w:r>
            <w:r w:rsidRPr="00802BE5">
              <w:rPr>
                <w:iCs/>
                <w:sz w:val="28"/>
                <w:szCs w:val="28"/>
                <w:lang w:val="en-US"/>
              </w:rPr>
              <w:t>4</w:t>
            </w:r>
          </w:p>
        </w:tc>
      </w:tr>
      <w:tr w:rsidR="001C1A54" w:rsidRPr="00802BE5" w:rsidTr="00F10E41">
        <w:trPr>
          <w:trHeight w:val="320"/>
        </w:trPr>
        <w:tc>
          <w:tcPr>
            <w:tcW w:w="7904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в том числе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color w:val="FF6600"/>
                <w:sz w:val="28"/>
                <w:szCs w:val="28"/>
              </w:rPr>
            </w:pPr>
          </w:p>
        </w:tc>
      </w:tr>
      <w:tr w:rsidR="001C1A54" w:rsidRPr="00802BE5" w:rsidTr="00F10E41">
        <w:trPr>
          <w:trHeight w:val="320"/>
        </w:trPr>
        <w:tc>
          <w:tcPr>
            <w:tcW w:w="7904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выполнение тестовых заданий</w:t>
            </w:r>
          </w:p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подготовка докладов, рефератов</w:t>
            </w:r>
          </w:p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выполнение схем</w:t>
            </w:r>
          </w:p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проработка конспектов занятий</w:t>
            </w:r>
          </w:p>
        </w:tc>
        <w:tc>
          <w:tcPr>
            <w:tcW w:w="1800" w:type="dxa"/>
          </w:tcPr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2</w:t>
            </w:r>
          </w:p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6</w:t>
            </w:r>
          </w:p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2</w:t>
            </w:r>
          </w:p>
          <w:p w:rsidR="001C1A54" w:rsidRPr="00802BE5" w:rsidRDefault="001C1A54" w:rsidP="00F10E41">
            <w:pPr>
              <w:jc w:val="center"/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4</w:t>
            </w:r>
          </w:p>
        </w:tc>
      </w:tr>
      <w:tr w:rsidR="001C1A54" w:rsidRPr="00802BE5" w:rsidTr="00F10E41">
        <w:tc>
          <w:tcPr>
            <w:tcW w:w="9704" w:type="dxa"/>
            <w:gridSpan w:val="2"/>
          </w:tcPr>
          <w:p w:rsidR="001C1A54" w:rsidRPr="00802BE5" w:rsidRDefault="001C1A54" w:rsidP="00F10E41">
            <w:pPr>
              <w:rPr>
                <w:iCs/>
                <w:sz w:val="28"/>
                <w:szCs w:val="28"/>
              </w:rPr>
            </w:pPr>
            <w:r w:rsidRPr="00802BE5">
              <w:rPr>
                <w:iCs/>
                <w:sz w:val="28"/>
                <w:szCs w:val="28"/>
              </w:rPr>
              <w:t>Итоговая аттестация в форме                                                                     зачет</w:t>
            </w:r>
          </w:p>
        </w:tc>
      </w:tr>
    </w:tbl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  <w:sectPr w:rsidR="001C1A54" w:rsidRPr="00802BE5" w:rsidSect="00F10E41">
          <w:footerReference w:type="even" r:id="rId11"/>
          <w:footerReference w:type="default" r:id="rId12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1C1A54" w:rsidRPr="00802BE5" w:rsidRDefault="001C1A54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sz w:val="28"/>
          <w:szCs w:val="28"/>
          <w:u w:val="single"/>
        </w:rPr>
      </w:pPr>
      <w:r w:rsidRPr="00802BE5">
        <w:rPr>
          <w:b/>
          <w:sz w:val="28"/>
          <w:szCs w:val="28"/>
        </w:rPr>
        <w:lastRenderedPageBreak/>
        <w:t>2.2. Примерный тематический план и содержание учебной дисциплины «Охрана труда»</w:t>
      </w:r>
      <w:r w:rsidRPr="00802BE5">
        <w:rPr>
          <w:b/>
          <w:caps/>
          <w:sz w:val="28"/>
          <w:szCs w:val="28"/>
          <w:u w:val="single"/>
        </w:rPr>
        <w:t xml:space="preserve"> 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  <w:sz w:val="28"/>
          <w:szCs w:val="28"/>
        </w:rPr>
      </w:pPr>
    </w:p>
    <w:tbl>
      <w:tblPr>
        <w:tblW w:w="181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998"/>
        <w:gridCol w:w="133"/>
        <w:gridCol w:w="14"/>
        <w:gridCol w:w="7230"/>
        <w:gridCol w:w="1418"/>
        <w:gridCol w:w="1417"/>
        <w:gridCol w:w="1418"/>
        <w:gridCol w:w="1275"/>
        <w:gridCol w:w="2550"/>
      </w:tblGrid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Содержание учебного материала, лабораторные  работы и практические занятия, самостоятельная работа обучающихся, курсовая работа (проект)</w:t>
            </w:r>
            <w:r w:rsidRPr="00802BE5">
              <w:rPr>
                <w:bCs/>
                <w:i/>
                <w:sz w:val="28"/>
                <w:szCs w:val="28"/>
              </w:rPr>
              <w:t xml:space="preserve"> 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Объем часов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Вид урока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Форма контроля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4</w:t>
            </w: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Раздел 1.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802BE5">
              <w:rPr>
                <w:b/>
                <w:bCs/>
                <w:sz w:val="28"/>
                <w:szCs w:val="28"/>
              </w:rPr>
              <w:t>Организация промышленной безопасности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19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40"/>
        </w:trPr>
        <w:tc>
          <w:tcPr>
            <w:tcW w:w="1656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Тема 1.1.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Основные требования охраны труда и промышленной безопасности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trHeight w:val="47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Понятия охраны труда.</w:t>
            </w:r>
          </w:p>
        </w:tc>
        <w:tc>
          <w:tcPr>
            <w:tcW w:w="1418" w:type="dxa"/>
            <w:tcBorders>
              <w:top w:val="nil"/>
            </w:tcBorders>
          </w:tcPr>
          <w:p w:rsidR="001C1A54" w:rsidRPr="00802BE5" w:rsidRDefault="001C1A54" w:rsidP="00F10E41">
            <w:pPr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  <w:p w:rsidR="001C1A54" w:rsidRPr="00802BE5" w:rsidRDefault="001C1A54" w:rsidP="00F10E41">
            <w:pPr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Вводный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550" w:type="dxa"/>
            <w:vMerge w:val="restart"/>
            <w:tcBorders>
              <w:top w:val="nil"/>
              <w:right w:val="nil"/>
            </w:tcBorders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trHeight w:val="54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Правовые основы охраны труда в Российской Федерации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Основные положения российского законодательства об охране труда.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Первичного ознакомления с материалом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550" w:type="dxa"/>
            <w:vMerge/>
            <w:tcBorders>
              <w:right w:val="nil"/>
            </w:tcBorders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trHeight w:val="1912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Права и обязанности работодателя и работников в области охраны труда: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Обязанности работодателя по обеспечению безопасных условий и охраны труда.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Обязанности работника в области охраны труда. Право и гарантии права работника на труд в условия, соответствующих требованиям охраны труда.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Ограничения выполнения тяжёлых работ и работ с </w:t>
            </w:r>
            <w:r w:rsidRPr="00802BE5">
              <w:rPr>
                <w:bCs/>
                <w:sz w:val="28"/>
                <w:szCs w:val="28"/>
              </w:rPr>
              <w:lastRenderedPageBreak/>
              <w:t>вредными и опасными условиями труда. Компенсация за неблагоприятные условия труда.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Охрана труда женщин и молодёжи.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Ответственность за нарушение требований охраны труда.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550" w:type="dxa"/>
            <w:vMerge/>
            <w:tcBorders>
              <w:right w:val="nil"/>
            </w:tcBorders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trHeight w:val="22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4/5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Практические работа №1 </w:t>
            </w:r>
            <w:r w:rsidRPr="00802BE5">
              <w:rPr>
                <w:bCs/>
                <w:sz w:val="28"/>
                <w:szCs w:val="28"/>
              </w:rPr>
              <w:t xml:space="preserve"> Составление таблицы «Развитие опасных ситуаций» по стадиям.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 w:val="restart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2550" w:type="dxa"/>
            <w:vMerge/>
            <w:tcBorders>
              <w:right w:val="nil"/>
            </w:tcBorders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trHeight w:val="31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6/7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Практическая работа №2 </w:t>
            </w:r>
            <w:r w:rsidRPr="00802BE5">
              <w:rPr>
                <w:bCs/>
                <w:sz w:val="28"/>
                <w:szCs w:val="28"/>
              </w:rPr>
              <w:t xml:space="preserve"> Вычисление критерий оценки травматизма на предприятии и в строительстве.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2550" w:type="dxa"/>
            <w:vMerge/>
            <w:tcBorders>
              <w:right w:val="nil"/>
            </w:tcBorders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73"/>
        </w:trPr>
        <w:tc>
          <w:tcPr>
            <w:tcW w:w="1656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Тема 1.2.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Организация охраны труда на предприятии и в строительстве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</w:tcBorders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72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8.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Организация охраны труда 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Служба охраны труда.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Инструкции по охране труда, порядок их разработки и утверждения.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Комитеты (комиссии) по охране  труда.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Уполномоченные (доверенные) лица по охране труда профсоюза или трудового коллектива.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  <w:lang w:val="en-US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50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9.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Организация службы охраны труда в строительстве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Организация службы охраны труда и техники безопасности строительных организаций.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Мероприятия по предупреждению производственного травматизма.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Производственные вредности в строительстве и средства защиты от них.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lastRenderedPageBreak/>
              <w:t>Санитарно-бытовое обслуживание на строительной площадке.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Охрана труда на строительной площадке.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Электробезопасность на строительной площадке. 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lastRenderedPageBreak/>
              <w:t>1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опрос. Письменная работа.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  <w:trHeight w:val="93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10.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Организация службы охраны труда на предприятии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Организация службы охраны труда и техники безопасности на предприятии.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Мероприятия по предупреждению производственного травматизма.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Производственные вредности на предприятии и средства защиты от них.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  <w:trHeight w:val="90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11.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Санитарно-бытовое обеспечение работников. 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Охрана труда в промышленности.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Работа повышенной опасности на предприятии.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Электробезопасность и основа пожарной профилактики.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опрос. Письменная работа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42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12/13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 </w:t>
            </w:r>
            <w:r w:rsidRPr="00802BE5">
              <w:rPr>
                <w:b/>
                <w:bCs/>
                <w:sz w:val="28"/>
                <w:szCs w:val="28"/>
              </w:rPr>
              <w:t>Практические работы</w:t>
            </w:r>
            <w:r w:rsidRPr="00802BE5">
              <w:rPr>
                <w:bCs/>
                <w:sz w:val="28"/>
                <w:szCs w:val="28"/>
              </w:rPr>
              <w:t xml:space="preserve">  </w:t>
            </w:r>
            <w:r w:rsidRPr="00802BE5">
              <w:rPr>
                <w:b/>
                <w:bCs/>
                <w:sz w:val="28"/>
                <w:szCs w:val="28"/>
              </w:rPr>
              <w:t xml:space="preserve">№3 </w:t>
            </w:r>
            <w:r w:rsidRPr="00802BE5">
              <w:rPr>
                <w:bCs/>
                <w:sz w:val="28"/>
                <w:szCs w:val="28"/>
              </w:rPr>
              <w:t>Составление схемы взаимного расположения зоны действия опасности и зоны пребывания работающего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 w:val="restart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  <w:trHeight w:val="25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14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Практические работы №4 </w:t>
            </w:r>
            <w:r w:rsidRPr="00802BE5">
              <w:rPr>
                <w:bCs/>
                <w:sz w:val="28"/>
                <w:szCs w:val="28"/>
              </w:rPr>
              <w:t xml:space="preserve"> Организация и проведение ежегодной проверки знаний по безопасности труда.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8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           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Самостоятельная  работа при изучении  раздела ПМ1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58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15/16/17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Подготовка доклада: «Аксиомы  безопасности труда».</w:t>
            </w:r>
          </w:p>
          <w:p w:rsidR="001C1A54" w:rsidRPr="00802BE5" w:rsidRDefault="001C1A54" w:rsidP="00F10E41">
            <w:pPr>
              <w:tabs>
                <w:tab w:val="left" w:pos="708"/>
                <w:tab w:val="left" w:pos="1416"/>
                <w:tab w:val="left" w:pos="2124"/>
              </w:tabs>
              <w:jc w:val="both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ab/>
            </w:r>
            <w:r w:rsidRPr="00802BE5">
              <w:rPr>
                <w:b/>
                <w:bCs/>
                <w:sz w:val="28"/>
                <w:szCs w:val="28"/>
              </w:rPr>
              <w:tab/>
            </w:r>
            <w:r w:rsidRPr="00802BE5">
              <w:rPr>
                <w:b/>
                <w:bCs/>
                <w:sz w:val="28"/>
                <w:szCs w:val="28"/>
              </w:rPr>
              <w:tab/>
            </w:r>
            <w:r w:rsidRPr="00802BE5">
              <w:rPr>
                <w:b/>
                <w:bCs/>
                <w:sz w:val="28"/>
                <w:szCs w:val="28"/>
              </w:rPr>
              <w:tab/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66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18/19</w:t>
            </w:r>
          </w:p>
        </w:tc>
        <w:tc>
          <w:tcPr>
            <w:tcW w:w="7377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Подготовка реферата: « Организация охраны труда на предприятии»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rPr>
                <w:bCs/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Раздел 2.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Производственная санитария и гигиена труда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15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359"/>
        </w:trPr>
        <w:tc>
          <w:tcPr>
            <w:tcW w:w="1656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Тема 2.1.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Производственная среда и условия труда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          Содержание учебного материала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81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31" w:type="dxa"/>
            <w:gridSpan w:val="2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7244" w:type="dxa"/>
            <w:gridSpan w:val="2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Производственный микроклимат и его воздействие на организм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человека.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Нормирование микроклимата в производственных помещениях. Вентиляция производственных помещений.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jc w:val="center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</w:t>
            </w:r>
          </w:p>
        </w:tc>
      </w:tr>
      <w:tr w:rsidR="001C1A54" w:rsidRPr="00802BE5" w:rsidTr="00F10E41">
        <w:trPr>
          <w:gridAfter w:val="1"/>
          <w:wAfter w:w="2550" w:type="dxa"/>
          <w:trHeight w:val="32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31" w:type="dxa"/>
            <w:gridSpan w:val="2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7244" w:type="dxa"/>
            <w:gridSpan w:val="2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Отопление. Вредные вещества в воздухе рабочей зоны и их классификация.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опрос. Письменная работа</w:t>
            </w:r>
          </w:p>
        </w:tc>
        <w:tc>
          <w:tcPr>
            <w:tcW w:w="1275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1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  Практические  работы</w:t>
            </w:r>
            <w:r w:rsidRPr="00802BE5">
              <w:rPr>
                <w:bCs/>
                <w:sz w:val="28"/>
                <w:szCs w:val="28"/>
              </w:rPr>
              <w:t xml:space="preserve"> </w:t>
            </w:r>
            <w:r w:rsidRPr="00802BE5">
              <w:rPr>
                <w:b/>
                <w:bCs/>
                <w:sz w:val="28"/>
                <w:szCs w:val="28"/>
              </w:rPr>
              <w:t>№1</w:t>
            </w:r>
            <w:r w:rsidRPr="00802BE5">
              <w:rPr>
                <w:bCs/>
                <w:sz w:val="28"/>
                <w:szCs w:val="28"/>
              </w:rPr>
              <w:t>Определение параметров промышленного вентилирования помещений.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4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4.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"/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Практические  работы №2</w:t>
            </w:r>
            <w:r w:rsidRPr="00802BE5">
              <w:rPr>
                <w:bCs/>
                <w:sz w:val="28"/>
                <w:szCs w:val="28"/>
              </w:rPr>
              <w:t xml:space="preserve"> Определение запыленности воздуха производственных помещений.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Применение знаний на </w:t>
            </w:r>
            <w:r w:rsidRPr="00802BE5">
              <w:rPr>
                <w:bCs/>
                <w:sz w:val="28"/>
                <w:szCs w:val="28"/>
              </w:rPr>
              <w:lastRenderedPageBreak/>
              <w:t>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lastRenderedPageBreak/>
              <w:t xml:space="preserve">Письменный отчет, </w:t>
            </w:r>
            <w:r w:rsidRPr="00802BE5">
              <w:rPr>
                <w:bCs/>
                <w:sz w:val="28"/>
                <w:szCs w:val="28"/>
              </w:rPr>
              <w:lastRenderedPageBreak/>
              <w:t>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43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5.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"/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Практические  работы №3</w:t>
            </w:r>
            <w:r w:rsidRPr="00802BE5">
              <w:rPr>
                <w:bCs/>
                <w:sz w:val="28"/>
                <w:szCs w:val="28"/>
              </w:rPr>
              <w:t xml:space="preserve"> Определение параметров микроклимата производственных помещений.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31"/>
        </w:trPr>
        <w:tc>
          <w:tcPr>
            <w:tcW w:w="1656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Тема 2.2.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Производственное освещение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58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6.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Основные светотехнические понятия и характеристики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Требования к производственному освещению.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Искусственное и естественное освещение и его регулирование.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опрос. Письменная работа</w:t>
            </w:r>
          </w:p>
        </w:tc>
        <w:tc>
          <w:tcPr>
            <w:tcW w:w="1275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  <w:trHeight w:val="55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7.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Выбор ламп и применяемых в них светильниках.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4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8.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Защита от производственного шума, ультразвука и инфразвука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Шум как вредный производственный фактор.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Основные методы и направления снижения шума на предприятиях.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Защита от ультразвука и инфразвука.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9. 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Производственная вибрация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Гигиенические характеристики и нормирования вибрации.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Воздействия вибрации на организм человека.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Методы защиты.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Образование понятий, установления </w:t>
            </w:r>
            <w:r w:rsidRPr="00802BE5">
              <w:rPr>
                <w:bCs/>
                <w:sz w:val="28"/>
                <w:szCs w:val="28"/>
              </w:rPr>
              <w:lastRenderedPageBreak/>
              <w:t>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lastRenderedPageBreak/>
              <w:t>Устный опрос. Письменнаяработа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10.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Защита от электромагнитных полей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Источники и характеристика электромагнитных полей.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Методы защиты.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</w:tr>
      <w:tr w:rsidR="001C1A54" w:rsidRPr="00802BE5" w:rsidTr="00F10E41">
        <w:trPr>
          <w:gridAfter w:val="1"/>
          <w:wAfter w:w="2550" w:type="dxa"/>
          <w:trHeight w:val="240"/>
        </w:trPr>
        <w:tc>
          <w:tcPr>
            <w:tcW w:w="1656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                                          Самостоятельная работа при изучении раздела ПМ2 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170"/>
        </w:trPr>
        <w:tc>
          <w:tcPr>
            <w:tcW w:w="1656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11/12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Подготовка реферата:</w:t>
            </w:r>
          </w:p>
          <w:p w:rsidR="001C1A54" w:rsidRPr="00802BE5" w:rsidRDefault="001C1A54" w:rsidP="00F10E41">
            <w:pPr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«Определение вредных веществ в воздухе рабочей зоны».</w:t>
            </w:r>
          </w:p>
          <w:p w:rsidR="001C1A54" w:rsidRPr="00802BE5" w:rsidRDefault="001C1A54" w:rsidP="00F10E41">
            <w:pPr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245"/>
        </w:trPr>
        <w:tc>
          <w:tcPr>
            <w:tcW w:w="1656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13/14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Подготовка доклада : «Пути и меры профилактики производственного травматизма»,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720"/>
        </w:trPr>
        <w:tc>
          <w:tcPr>
            <w:tcW w:w="1656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        15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Чтение конспекта: Внезапная остановка крана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656" w:type="dxa"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Раздел 3.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Требования безопасности при эксплуатации кранов и </w:t>
            </w:r>
            <w:r w:rsidRPr="00802BE5">
              <w:rPr>
                <w:b/>
                <w:bCs/>
                <w:sz w:val="28"/>
                <w:szCs w:val="28"/>
              </w:rPr>
              <w:lastRenderedPageBreak/>
              <w:t>автокранов</w:t>
            </w: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  <w:lang w:val="en-US"/>
              </w:rPr>
              <w:t>14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41"/>
        </w:trPr>
        <w:tc>
          <w:tcPr>
            <w:tcW w:w="1656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lastRenderedPageBreak/>
              <w:t>Тема 3.1.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Порядок обучения, инструктирования и допуска рабочих к работам на кранах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44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Общие требования безопасности при работе на кранах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Инструкции и положения Ростехнадзора и базовых предприятий.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Требования безопасности труда при подготовке кранов к работе.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Проверка технического состояния и укомплектованности крана.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</w:p>
          <w:p w:rsidR="001C1A54" w:rsidRPr="00802BE5" w:rsidRDefault="001C1A54" w:rsidP="00F10E4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опрос. Письменная работа</w:t>
            </w:r>
          </w:p>
        </w:tc>
        <w:tc>
          <w:tcPr>
            <w:tcW w:w="1275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53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2. 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Требование безопасности при выполнении работ с применением автомобильных кранов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Требование безопасности труда при подготовке крана автомобильного на объекте строительства.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Работа кранов в охранных зонах воздушных линий электропередач и контактных проводов.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jc w:val="center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1</w:t>
            </w:r>
          </w:p>
          <w:p w:rsidR="001C1A54" w:rsidRPr="00802BE5" w:rsidRDefault="001C1A54" w:rsidP="00F10E41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опрос, работа с карточками</w:t>
            </w:r>
          </w:p>
        </w:tc>
        <w:tc>
          <w:tcPr>
            <w:tcW w:w="1275" w:type="dxa"/>
            <w:vMerge w:val="restart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98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Особенности ведения работ в зимних условиях.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Организация и особенности работы на различных высотных отметках. Правила допуска к работе..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Образование понятий, установления правил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опрос. Письменная работа</w:t>
            </w:r>
          </w:p>
        </w:tc>
        <w:tc>
          <w:tcPr>
            <w:tcW w:w="1275" w:type="dxa"/>
            <w:vMerge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48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4/5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Практические работы№1</w:t>
            </w:r>
            <w:r w:rsidRPr="00802BE5">
              <w:rPr>
                <w:bCs/>
                <w:sz w:val="28"/>
                <w:szCs w:val="28"/>
              </w:rPr>
              <w:t xml:space="preserve"> Расчёт тормозного пути автомобильного крана на сухом дорожном покрытии и в зимнее время.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5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6/7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Практические работы№2 </w:t>
            </w:r>
            <w:r w:rsidRPr="00802BE5">
              <w:rPr>
                <w:bCs/>
                <w:sz w:val="28"/>
                <w:szCs w:val="28"/>
              </w:rPr>
              <w:t xml:space="preserve"> Расчет грузоподъёмности автокрана в зависимости от вылета стрелы.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</w:t>
            </w:r>
            <w:r w:rsidRPr="00802BE5">
              <w:rPr>
                <w:bCs/>
                <w:sz w:val="28"/>
                <w:szCs w:val="28"/>
              </w:rPr>
              <w:lastRenderedPageBreak/>
              <w:t>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1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8/9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Практические работы№3</w:t>
            </w:r>
            <w:r w:rsidRPr="00802BE5">
              <w:rPr>
                <w:bCs/>
                <w:sz w:val="28"/>
                <w:szCs w:val="28"/>
              </w:rPr>
              <w:t xml:space="preserve"> Составление схемы стоянки автокрана вблизи котлована и траншей.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8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10.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Практические работы№4</w:t>
            </w:r>
            <w:r w:rsidRPr="00802BE5">
              <w:rPr>
                <w:bCs/>
                <w:sz w:val="28"/>
                <w:szCs w:val="28"/>
              </w:rPr>
              <w:t xml:space="preserve"> Составление схемы стоянки автокрана вблизи линии электропередач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Применение знаний на практике</w:t>
            </w: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Письменный отчет, 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23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375" w:type="dxa"/>
            <w:gridSpan w:val="4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                                       Самостоятельная работа при изучении раздела ПМ3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1365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11/12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Подготовка докладов на выбор обучающихся: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 «Защита от опасности автоматизированного и роботизированного производства»;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 «Требование безопасности при погрузке, разгрузке и транспортировке грузов».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Заполнение акта «О несчастном случае на производстве».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  <w:trHeight w:val="740"/>
        </w:trPr>
        <w:tc>
          <w:tcPr>
            <w:tcW w:w="1656" w:type="dxa"/>
            <w:vMerge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  <w:gridSpan w:val="3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13/14</w:t>
            </w:r>
          </w:p>
        </w:tc>
        <w:tc>
          <w:tcPr>
            <w:tcW w:w="7230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Подготовка реферата «О последствиях несчастного случая на производстве и принятых мерах». 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FFFFFF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Экспертная оценка</w:t>
            </w: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1C1A54" w:rsidRPr="00802BE5" w:rsidTr="00F10E41">
        <w:trPr>
          <w:gridAfter w:val="1"/>
          <w:wAfter w:w="2550" w:type="dxa"/>
        </w:trPr>
        <w:tc>
          <w:tcPr>
            <w:tcW w:w="10031" w:type="dxa"/>
            <w:gridSpan w:val="5"/>
            <w:vAlign w:val="center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 xml:space="preserve">                                                                                                                                                               Всего</w:t>
            </w:r>
          </w:p>
        </w:tc>
        <w:tc>
          <w:tcPr>
            <w:tcW w:w="1418" w:type="dxa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48</w:t>
            </w:r>
          </w:p>
        </w:tc>
        <w:tc>
          <w:tcPr>
            <w:tcW w:w="1417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CCCCC"/>
          </w:tcPr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  <w:sectPr w:rsidR="001C1A54" w:rsidRPr="00802BE5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1C1A54" w:rsidRPr="00802BE5" w:rsidRDefault="001C1A54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802BE5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802BE5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Реализация учебной дисциплины требует наличия учебного кабинета охраны труда.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i/>
          <w:sz w:val="28"/>
          <w:szCs w:val="28"/>
        </w:rPr>
        <w:tab/>
        <w:t xml:space="preserve"> 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481013" wp14:editId="249D8225">
                <wp:simplePos x="0" y="0"/>
                <wp:positionH relativeFrom="column">
                  <wp:posOffset>0</wp:posOffset>
                </wp:positionH>
                <wp:positionV relativeFrom="paragraph">
                  <wp:posOffset>169545</wp:posOffset>
                </wp:positionV>
                <wp:extent cx="5943600" cy="1118235"/>
                <wp:effectExtent l="3810" t="1905" r="0" b="3810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1118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10E41" w:rsidRPr="006537C4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537C4">
                              <w:rPr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комплект учебно-методической документации (учебники и учебные пособия, контрольно-измерительный материал);</w:t>
                            </w:r>
                          </w:p>
                          <w:p w:rsidR="00F10E41" w:rsidRPr="006537C4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537C4">
                              <w:rPr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наглядные пособия (плакаты, стенды, макеты);</w:t>
                            </w:r>
                          </w:p>
                          <w:p w:rsidR="00F10E41" w:rsidRPr="006537C4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537C4">
                              <w:rPr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посадочные места по количеству обучающихся;</w:t>
                            </w:r>
                          </w:p>
                          <w:p w:rsidR="00F10E41" w:rsidRPr="006537C4" w:rsidRDefault="00F10E41" w:rsidP="001C1A5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537C4">
                              <w:rPr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рабочее место преподавателя.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" o:spid="_x0000_s1029" type="#_x0000_t202" style="position:absolute;left:0;text-align:left;margin-left:0;margin-top:13.35pt;width:468pt;height:88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RPzxQIAAME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" filled="f" stroked="f">
                <v:textbox>
                  <w:txbxContent>
                    <w:p w:rsidR="00F10E41" w:rsidRPr="006537C4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6537C4">
                        <w:rPr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sz w:val="28"/>
                          <w:szCs w:val="28"/>
                        </w:rPr>
                        <w:t>комплект учебно-методической документации (учебники и учебные пособия, контрольно-измерительный материал);</w:t>
                      </w:r>
                    </w:p>
                    <w:p w:rsidR="00F10E41" w:rsidRPr="006537C4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6537C4">
                        <w:rPr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sz w:val="28"/>
                          <w:szCs w:val="28"/>
                        </w:rPr>
                        <w:t>наглядные пособия (плакаты, стенды, макеты);</w:t>
                      </w:r>
                    </w:p>
                    <w:p w:rsidR="00F10E41" w:rsidRPr="006537C4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6537C4">
                        <w:rPr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sz w:val="28"/>
                          <w:szCs w:val="28"/>
                        </w:rPr>
                        <w:t xml:space="preserve">посадочные места по количеству </w:t>
                      </w:r>
                      <w:proofErr w:type="gramStart"/>
                      <w:r>
                        <w:rPr>
                          <w:sz w:val="28"/>
                          <w:szCs w:val="28"/>
                        </w:rPr>
                        <w:t>обучающихся</w:t>
                      </w:r>
                      <w:proofErr w:type="gramEnd"/>
                      <w:r>
                        <w:rPr>
                          <w:sz w:val="28"/>
                          <w:szCs w:val="28"/>
                        </w:rPr>
                        <w:t>;</w:t>
                      </w:r>
                    </w:p>
                    <w:p w:rsidR="00F10E41" w:rsidRPr="006537C4" w:rsidRDefault="00F10E41" w:rsidP="001C1A54">
                      <w:pPr>
                        <w:rPr>
                          <w:sz w:val="28"/>
                          <w:szCs w:val="28"/>
                        </w:rPr>
                      </w:pPr>
                      <w:r w:rsidRPr="006537C4">
                        <w:rPr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sz w:val="28"/>
                          <w:szCs w:val="28"/>
                        </w:rPr>
                        <w:t>рабочее место преподавателя.</w:t>
                      </w:r>
                    </w:p>
                  </w:txbxContent>
                </v:textbox>
              </v:shape>
            </w:pict>
          </mc:Fallback>
        </mc:AlternateContent>
      </w:r>
      <w:r w:rsidRPr="00802BE5">
        <w:rPr>
          <w:bCs/>
          <w:sz w:val="28"/>
          <w:szCs w:val="28"/>
        </w:rPr>
        <w:t>Оборудование учебного кабинета: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Технические средства обучения:</w:t>
      </w:r>
      <w:r w:rsidRPr="00802BE5">
        <w:rPr>
          <w:b/>
          <w:bCs/>
          <w:sz w:val="28"/>
          <w:szCs w:val="28"/>
        </w:rPr>
        <w:t xml:space="preserve"> </w:t>
      </w:r>
      <w:r w:rsidRPr="00802BE5">
        <w:rPr>
          <w:bCs/>
          <w:sz w:val="28"/>
          <w:szCs w:val="28"/>
        </w:rPr>
        <w:t>компьютер с лицензионным программным обеспечением и мультимедиапроектор.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802BE5">
        <w:rPr>
          <w:b/>
          <w:sz w:val="28"/>
          <w:szCs w:val="28"/>
        </w:rPr>
        <w:t>3.2. Информационное обеспечение обучения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802BE5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C1A54" w:rsidRPr="00802BE5" w:rsidRDefault="001C1A54" w:rsidP="001C1A54">
      <w:pPr>
        <w:tabs>
          <w:tab w:val="left" w:pos="360"/>
          <w:tab w:val="num" w:pos="510"/>
          <w:tab w:val="left" w:pos="2748"/>
        </w:tabs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Основные источники</w:t>
      </w:r>
      <w:r w:rsidRPr="00802BE5">
        <w:rPr>
          <w:bCs/>
          <w:sz w:val="28"/>
          <w:szCs w:val="28"/>
        </w:rPr>
        <w:tab/>
        <w:t>:</w:t>
      </w:r>
    </w:p>
    <w:p w:rsidR="001C1A54" w:rsidRPr="00802BE5" w:rsidRDefault="001C1A54" w:rsidP="001C1A54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Вольхин С.Н., Петрова М.С., Хотунцев Ю.Л. Основы производства: Охрана труда. – М.: ИЦ «Академия» 2007.</w:t>
      </w:r>
    </w:p>
    <w:p w:rsidR="001C1A54" w:rsidRPr="00802BE5" w:rsidRDefault="001C1A54" w:rsidP="001C1A54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 xml:space="preserve"> Девясилов В.А. Охрана труда: учебник для среднего профессионального образования. - Изд-во «Форум» 2009.</w:t>
      </w:r>
    </w:p>
    <w:p w:rsidR="001C1A54" w:rsidRPr="00802BE5" w:rsidRDefault="001C1A54" w:rsidP="001C1A54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 xml:space="preserve"> «Охрана труда» - сборник документов. Всероссийский Центр Охраны труда. 2009.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Дополнительные источники: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Басаков М.И. Охрана труда: безопасность жизнедеятельности в условиях производства: 2-е издание, переработано и дополнено. Изд. «Феникс» 2008.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Бадагуев Б.Т. Охрана труда. - Изд. «Альфа-Пресс», 2010.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Игумнов С.Г. Основы промышленной безопасности в вопросах и ответах. – Изд. «Деан», 2010.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Коробко В.И. Охрана труда. Издательство «Юнити», 2010.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Марченко Д.В. Охрана труда и профилактика профессиональных заболеваний.-  Изд. «Феникс» 2008.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Попов Ю.П. Охрана труда 2-е издание, Издательство КнОРУС, 2009.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Федеральный закон «Об основах охраны труда в Российской Федерации» 17.07.1999 г. № 181-ФЗ.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Общие вопросы охраны труда – Изд. «Феникс», 2005.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>Интернет-ресурсы:</w:t>
      </w:r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t xml:space="preserve">Электронный ресурс «ОХРАНА ТРУДА. Охрана труда в России. Техника безопасности....». Форма доступа: </w:t>
      </w:r>
      <w:hyperlink r:id="rId13" w:history="1">
        <w:r w:rsidRPr="00802BE5">
          <w:rPr>
            <w:rStyle w:val="a6"/>
            <w:bCs/>
            <w:color w:val="auto"/>
            <w:sz w:val="28"/>
            <w:szCs w:val="28"/>
            <w:u w:val="none"/>
          </w:rPr>
          <w:t>http://www.ohranatruda.ru/</w:t>
        </w:r>
      </w:hyperlink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bCs/>
          <w:sz w:val="28"/>
          <w:szCs w:val="28"/>
        </w:rPr>
        <w:lastRenderedPageBreak/>
        <w:t xml:space="preserve">Электронный ресурс «Охрана труда — Википедия». Форма доступа: </w:t>
      </w:r>
      <w:hyperlink r:id="rId14" w:history="1">
        <w:r w:rsidRPr="00802BE5">
          <w:rPr>
            <w:rStyle w:val="a6"/>
            <w:bCs/>
            <w:color w:val="auto"/>
            <w:sz w:val="28"/>
            <w:szCs w:val="28"/>
            <w:u w:val="none"/>
          </w:rPr>
          <w:t>http://ru.wikipedia.org/wiki/Охрана_труда</w:t>
        </w:r>
      </w:hyperlink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sz w:val="28"/>
          <w:szCs w:val="28"/>
        </w:rPr>
        <w:t xml:space="preserve">Электронный ресурс «Портал по охране труда для инженеров и специалистов охраны труда».Форма доступа: </w:t>
      </w:r>
      <w:hyperlink r:id="rId15" w:history="1">
        <w:r w:rsidRPr="00802BE5">
          <w:rPr>
            <w:rStyle w:val="a6"/>
            <w:color w:val="auto"/>
            <w:sz w:val="28"/>
            <w:szCs w:val="28"/>
            <w:u w:val="none"/>
          </w:rPr>
          <w:t>http://www.trudohrana.ru/</w:t>
        </w:r>
      </w:hyperlink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sz w:val="28"/>
          <w:szCs w:val="28"/>
        </w:rPr>
        <w:t xml:space="preserve">Электронный ресурс «Охрана труда. Техдок.ру.». Форма доступа: </w:t>
      </w:r>
      <w:hyperlink r:id="rId16" w:history="1">
        <w:r w:rsidRPr="00802BE5">
          <w:rPr>
            <w:rStyle w:val="a6"/>
            <w:color w:val="auto"/>
            <w:sz w:val="28"/>
            <w:szCs w:val="28"/>
            <w:u w:val="none"/>
          </w:rPr>
          <w:t>http://www.tehdoc.ru/</w:t>
        </w:r>
      </w:hyperlink>
    </w:p>
    <w:p w:rsidR="001C1A54" w:rsidRPr="00802BE5" w:rsidRDefault="001C1A54" w:rsidP="001C1A54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02BE5">
        <w:rPr>
          <w:sz w:val="28"/>
          <w:szCs w:val="28"/>
        </w:rPr>
        <w:t xml:space="preserve">Электронный ресурс «Нормативные документы по охране труда». Форма доступа: </w:t>
      </w:r>
      <w:hyperlink r:id="rId17" w:history="1">
        <w:r w:rsidRPr="00802BE5">
          <w:rPr>
            <w:rStyle w:val="a6"/>
            <w:color w:val="auto"/>
            <w:sz w:val="28"/>
            <w:szCs w:val="28"/>
            <w:u w:val="none"/>
          </w:rPr>
          <w:t>http://www.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atis</w:t>
        </w:r>
        <w:r w:rsidRPr="00802BE5">
          <w:rPr>
            <w:rStyle w:val="a6"/>
            <w:color w:val="auto"/>
            <w:sz w:val="28"/>
            <w:szCs w:val="28"/>
            <w:u w:val="none"/>
          </w:rPr>
          <w:t>-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ars</w:t>
        </w:r>
        <w:r w:rsidRPr="00802BE5">
          <w:rPr>
            <w:rStyle w:val="a6"/>
            <w:color w:val="auto"/>
            <w:sz w:val="28"/>
            <w:szCs w:val="28"/>
            <w:u w:val="none"/>
          </w:rPr>
          <w:t>.ru/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biblioteka</w:t>
        </w:r>
        <w:r w:rsidRPr="00802BE5">
          <w:rPr>
            <w:rStyle w:val="a6"/>
            <w:color w:val="auto"/>
            <w:sz w:val="28"/>
            <w:szCs w:val="28"/>
            <w:u w:val="none"/>
          </w:rPr>
          <w:t>-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normativnyh</w:t>
        </w:r>
        <w:r w:rsidRPr="00802BE5">
          <w:rPr>
            <w:rStyle w:val="a6"/>
            <w:color w:val="auto"/>
            <w:sz w:val="28"/>
            <w:szCs w:val="28"/>
            <w:u w:val="none"/>
          </w:rPr>
          <w:t>-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dokumentov</w:t>
        </w:r>
        <w:r w:rsidRPr="00802BE5">
          <w:rPr>
            <w:rStyle w:val="a6"/>
            <w:color w:val="auto"/>
            <w:sz w:val="28"/>
            <w:szCs w:val="28"/>
            <w:u w:val="none"/>
          </w:rPr>
          <w:t>/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gost</w:t>
        </w:r>
        <w:r w:rsidRPr="00802BE5">
          <w:rPr>
            <w:rStyle w:val="a6"/>
            <w:color w:val="auto"/>
            <w:sz w:val="28"/>
            <w:szCs w:val="28"/>
            <w:u w:val="none"/>
          </w:rPr>
          <w:t>.</w:t>
        </w:r>
        <w:r w:rsidRPr="00802BE5">
          <w:rPr>
            <w:rStyle w:val="a6"/>
            <w:color w:val="auto"/>
            <w:sz w:val="28"/>
            <w:szCs w:val="28"/>
            <w:u w:val="none"/>
            <w:lang w:val="en-US"/>
          </w:rPr>
          <w:t>htm</w:t>
        </w:r>
      </w:hyperlink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  <w:sectPr w:rsidR="001C1A54" w:rsidRPr="00802B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C1A54" w:rsidRPr="00802BE5" w:rsidRDefault="001C1A54" w:rsidP="001C1A54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  <w:r w:rsidRPr="00802BE5">
        <w:rPr>
          <w:b/>
          <w:caps/>
          <w:sz w:val="28"/>
          <w:szCs w:val="28"/>
        </w:rPr>
        <w:lastRenderedPageBreak/>
        <w:t>4. Контроль и оценка результатов освоения УЧЕБНОЙ Дисциплины</w:t>
      </w:r>
    </w:p>
    <w:p w:rsidR="001C1A54" w:rsidRPr="00802BE5" w:rsidRDefault="001C1A54" w:rsidP="001C1A5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802BE5">
        <w:rPr>
          <w:b/>
          <w:sz w:val="28"/>
          <w:szCs w:val="28"/>
        </w:rPr>
        <w:t>Контроль</w:t>
      </w:r>
      <w:r w:rsidRPr="00802BE5">
        <w:rPr>
          <w:sz w:val="28"/>
          <w:szCs w:val="28"/>
        </w:rPr>
        <w:t xml:space="preserve"> </w:t>
      </w:r>
      <w:r w:rsidRPr="00802BE5">
        <w:rPr>
          <w:b/>
          <w:sz w:val="28"/>
          <w:szCs w:val="28"/>
        </w:rPr>
        <w:t>и оценка</w:t>
      </w:r>
      <w:r w:rsidRPr="00802BE5">
        <w:rPr>
          <w:sz w:val="28"/>
          <w:szCs w:val="28"/>
        </w:rPr>
        <w:t xml:space="preserve"> результатов освоения учебной дисциплины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</w:r>
    </w:p>
    <w:p w:rsidR="001C1A54" w:rsidRPr="00802BE5" w:rsidRDefault="001C1A54" w:rsidP="001C1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1C1A54" w:rsidRPr="00802BE5" w:rsidTr="00F10E41">
        <w:tc>
          <w:tcPr>
            <w:tcW w:w="4608" w:type="dxa"/>
            <w:vAlign w:val="center"/>
          </w:tcPr>
          <w:p w:rsidR="001C1A54" w:rsidRPr="00802BE5" w:rsidRDefault="001C1A54" w:rsidP="00F10E41">
            <w:pPr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1C1A54" w:rsidRPr="00802BE5" w:rsidRDefault="001C1A54" w:rsidP="00F10E41">
            <w:pPr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860" w:type="dxa"/>
            <w:vAlign w:val="center"/>
          </w:tcPr>
          <w:p w:rsidR="001C1A54" w:rsidRPr="00802BE5" w:rsidRDefault="001C1A54" w:rsidP="00F10E41">
            <w:pPr>
              <w:jc w:val="center"/>
              <w:rPr>
                <w:b/>
                <w:bCs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1C1A54" w:rsidRPr="00802BE5" w:rsidTr="00F10E41">
        <w:trPr>
          <w:trHeight w:val="413"/>
        </w:trPr>
        <w:tc>
          <w:tcPr>
            <w:tcW w:w="9468" w:type="dxa"/>
            <w:gridSpan w:val="2"/>
          </w:tcPr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/>
                <w:sz w:val="28"/>
                <w:szCs w:val="28"/>
              </w:rPr>
              <w:t>Умения:</w:t>
            </w:r>
          </w:p>
        </w:tc>
      </w:tr>
      <w:tr w:rsidR="001C1A54" w:rsidRPr="00802BE5" w:rsidTr="00F10E41">
        <w:trPr>
          <w:trHeight w:val="699"/>
        </w:trPr>
        <w:tc>
          <w:tcPr>
            <w:tcW w:w="4608" w:type="dxa"/>
          </w:tcPr>
          <w:p w:rsidR="001C1A54" w:rsidRPr="00802BE5" w:rsidRDefault="001C1A54" w:rsidP="00F10E41">
            <w:pPr>
              <w:pStyle w:val="21"/>
              <w:widowControl w:val="0"/>
              <w:ind w:left="0" w:firstLine="0"/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 xml:space="preserve">применять </w:t>
            </w:r>
            <w:r w:rsidRPr="00802BE5">
              <w:rPr>
                <w:bCs/>
                <w:sz w:val="28"/>
                <w:szCs w:val="28"/>
              </w:rPr>
              <w:t>инструкции и положения;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</w:p>
        </w:tc>
        <w:tc>
          <w:tcPr>
            <w:tcW w:w="4860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Экспертная оценка деятельности на теоретических и практических занятиях.</w:t>
            </w:r>
            <w:r w:rsidRPr="00802BE5">
              <w:rPr>
                <w:sz w:val="28"/>
                <w:szCs w:val="28"/>
              </w:rPr>
              <w:t xml:space="preserve"> </w:t>
            </w:r>
          </w:p>
          <w:p w:rsidR="001C1A54" w:rsidRPr="00802BE5" w:rsidRDefault="001C1A54" w:rsidP="00F10E41">
            <w:pPr>
              <w:jc w:val="both"/>
              <w:rPr>
                <w:bCs/>
                <w:i/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Оценка качества знаний по результату  выполнения самостоятельных работ.</w:t>
            </w:r>
          </w:p>
        </w:tc>
      </w:tr>
      <w:tr w:rsidR="001C1A54" w:rsidRPr="00802BE5" w:rsidTr="00F10E41">
        <w:trPr>
          <w:trHeight w:val="883"/>
        </w:trPr>
        <w:tc>
          <w:tcPr>
            <w:tcW w:w="4608" w:type="dxa"/>
          </w:tcPr>
          <w:p w:rsidR="001C1A54" w:rsidRPr="00802BE5" w:rsidRDefault="001C1A54" w:rsidP="00F10E41">
            <w:pPr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применять правила безопасного ведения монтажных и погрузочно-разгрузочных работ.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</w:p>
        </w:tc>
        <w:tc>
          <w:tcPr>
            <w:tcW w:w="4860" w:type="dxa"/>
          </w:tcPr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Экспертная оценка качества выполнения практических работ. 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Оценка качества знаний по результату  выполнения самостоятельных работ.</w:t>
            </w:r>
          </w:p>
        </w:tc>
      </w:tr>
      <w:tr w:rsidR="001C1A54" w:rsidRPr="00802BE5" w:rsidTr="00F10E41">
        <w:trPr>
          <w:trHeight w:val="313"/>
        </w:trPr>
        <w:tc>
          <w:tcPr>
            <w:tcW w:w="9468" w:type="dxa"/>
            <w:gridSpan w:val="2"/>
          </w:tcPr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/>
                <w:bCs/>
                <w:sz w:val="28"/>
                <w:szCs w:val="28"/>
              </w:rPr>
              <w:t>Знания:</w:t>
            </w:r>
          </w:p>
        </w:tc>
      </w:tr>
      <w:tr w:rsidR="001C1A54" w:rsidRPr="00802BE5" w:rsidTr="00F10E41">
        <w:trPr>
          <w:trHeight w:val="687"/>
        </w:trPr>
        <w:tc>
          <w:tcPr>
            <w:tcW w:w="4608" w:type="dxa"/>
          </w:tcPr>
          <w:p w:rsidR="001C1A54" w:rsidRPr="00802BE5" w:rsidRDefault="001C1A54" w:rsidP="00F10E41">
            <w:pPr>
              <w:tabs>
                <w:tab w:val="left" w:pos="708"/>
              </w:tabs>
              <w:jc w:val="both"/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требования, предъявляемые к режиму труда и отдыха, правила и нормы охраны труда и техники безопасности;</w:t>
            </w:r>
          </w:p>
          <w:p w:rsidR="001C1A54" w:rsidRPr="00802BE5" w:rsidRDefault="001C1A54" w:rsidP="00F10E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sz w:val="28"/>
                <w:szCs w:val="28"/>
              </w:rPr>
            </w:pP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</w:p>
        </w:tc>
        <w:tc>
          <w:tcPr>
            <w:tcW w:w="4860" w:type="dxa"/>
          </w:tcPr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персональный опрос.</w:t>
            </w:r>
          </w:p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Экспертная оценка качества выполнения практических работ. </w:t>
            </w:r>
          </w:p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 xml:space="preserve">Оценка качества знаний по результату  выполнения самостоятельных работ. </w:t>
            </w:r>
            <w:r w:rsidRPr="00802BE5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1C1A54" w:rsidRPr="00802BE5" w:rsidTr="00F10E41">
        <w:trPr>
          <w:trHeight w:val="622"/>
        </w:trPr>
        <w:tc>
          <w:tcPr>
            <w:tcW w:w="4608" w:type="dxa"/>
          </w:tcPr>
          <w:p w:rsidR="001C1A54" w:rsidRPr="00802BE5" w:rsidRDefault="001C1A54" w:rsidP="00F10E41">
            <w:pPr>
              <w:pStyle w:val="21"/>
              <w:widowControl w:val="0"/>
              <w:ind w:left="0" w:firstLine="0"/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общие требования безопасности труда при работе на кранах автомобильных;</w:t>
            </w:r>
          </w:p>
          <w:p w:rsidR="001C1A54" w:rsidRPr="00802BE5" w:rsidRDefault="001C1A54" w:rsidP="00F10E41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860" w:type="dxa"/>
          </w:tcPr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фронтальный опрос.</w:t>
            </w:r>
          </w:p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Экспертная оценка качества выполнения практических работ. 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Оценка качества знаний через оценку выполнения самостоятельных работ.</w:t>
            </w:r>
          </w:p>
        </w:tc>
      </w:tr>
      <w:tr w:rsidR="001C1A54" w:rsidRPr="00802BE5" w:rsidTr="00F10E41">
        <w:trPr>
          <w:trHeight w:val="775"/>
        </w:trPr>
        <w:tc>
          <w:tcPr>
            <w:tcW w:w="4608" w:type="dxa"/>
          </w:tcPr>
          <w:p w:rsidR="001C1A54" w:rsidRPr="00802BE5" w:rsidRDefault="001C1A54" w:rsidP="00F10E41">
            <w:pPr>
              <w:pStyle w:val="21"/>
              <w:widowControl w:val="0"/>
              <w:ind w:left="0" w:firstLine="0"/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 инструкции и положения по эксплуатации кранов  автомобильных;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</w:p>
        </w:tc>
        <w:tc>
          <w:tcPr>
            <w:tcW w:w="4860" w:type="dxa"/>
          </w:tcPr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>Устный фронтальный опрос.</w:t>
            </w:r>
          </w:p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Экспертная оценка качества выполнения практических работ. </w:t>
            </w:r>
          </w:p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Оценка качества знаний через оценку выполнения самостоятельных работ.</w:t>
            </w:r>
          </w:p>
        </w:tc>
      </w:tr>
      <w:tr w:rsidR="001C1A54" w:rsidRPr="00802BE5" w:rsidTr="00F10E41">
        <w:trPr>
          <w:trHeight w:val="696"/>
        </w:trPr>
        <w:tc>
          <w:tcPr>
            <w:tcW w:w="4608" w:type="dxa"/>
          </w:tcPr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>правила безопасного ведения монтажных и погрузочно-разгрузочных работ.</w:t>
            </w:r>
          </w:p>
        </w:tc>
        <w:tc>
          <w:tcPr>
            <w:tcW w:w="4860" w:type="dxa"/>
          </w:tcPr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Устный персональный опрос </w:t>
            </w:r>
          </w:p>
          <w:p w:rsidR="001C1A54" w:rsidRPr="00802BE5" w:rsidRDefault="001C1A54" w:rsidP="00F10E41">
            <w:pPr>
              <w:jc w:val="both"/>
              <w:rPr>
                <w:bCs/>
                <w:sz w:val="28"/>
                <w:szCs w:val="28"/>
              </w:rPr>
            </w:pPr>
            <w:r w:rsidRPr="00802BE5">
              <w:rPr>
                <w:bCs/>
                <w:sz w:val="28"/>
                <w:szCs w:val="28"/>
              </w:rPr>
              <w:t xml:space="preserve">Экспертная оценка качества выполнения практических работ. </w:t>
            </w:r>
          </w:p>
          <w:p w:rsidR="001C1A54" w:rsidRPr="00802BE5" w:rsidRDefault="001C1A54" w:rsidP="00F10E41">
            <w:pPr>
              <w:rPr>
                <w:sz w:val="28"/>
                <w:szCs w:val="28"/>
              </w:rPr>
            </w:pPr>
            <w:r w:rsidRPr="00802BE5">
              <w:rPr>
                <w:sz w:val="28"/>
                <w:szCs w:val="28"/>
              </w:rPr>
              <w:t xml:space="preserve">Оценка качества знаний по результату  выполнения самостоятельных работ. </w:t>
            </w:r>
            <w:r w:rsidRPr="00802BE5">
              <w:rPr>
                <w:bCs/>
                <w:sz w:val="28"/>
                <w:szCs w:val="28"/>
              </w:rPr>
              <w:t xml:space="preserve">  </w:t>
            </w:r>
          </w:p>
        </w:tc>
      </w:tr>
    </w:tbl>
    <w:p w:rsidR="001C1A54" w:rsidRPr="00802BE5" w:rsidRDefault="001C1A54" w:rsidP="001C1A54">
      <w:pPr>
        <w:spacing w:line="360" w:lineRule="auto"/>
        <w:rPr>
          <w:b/>
          <w:sz w:val="28"/>
          <w:szCs w:val="28"/>
        </w:rPr>
      </w:pPr>
    </w:p>
    <w:p w:rsidR="001C1A54" w:rsidRPr="00802BE5" w:rsidRDefault="001C1A54" w:rsidP="001C1A54">
      <w:pPr>
        <w:ind w:firstLine="180"/>
        <w:rPr>
          <w:sz w:val="28"/>
          <w:szCs w:val="28"/>
        </w:rPr>
      </w:pPr>
    </w:p>
    <w:p w:rsidR="001C1A54" w:rsidRPr="00802BE5" w:rsidRDefault="001C1A54" w:rsidP="001C1A54">
      <w:pPr>
        <w:tabs>
          <w:tab w:val="left" w:pos="6225"/>
        </w:tabs>
        <w:rPr>
          <w:sz w:val="28"/>
          <w:szCs w:val="28"/>
        </w:rPr>
      </w:pPr>
      <w:r w:rsidRPr="00802BE5">
        <w:rPr>
          <w:sz w:val="28"/>
          <w:szCs w:val="28"/>
        </w:rPr>
        <w:lastRenderedPageBreak/>
        <w:t xml:space="preserve">    </w:t>
      </w:r>
    </w:p>
    <w:p w:rsidR="001C1A54" w:rsidRPr="00802BE5" w:rsidRDefault="001C1A54" w:rsidP="001C1A54">
      <w:pPr>
        <w:spacing w:line="360" w:lineRule="auto"/>
        <w:rPr>
          <w:b/>
          <w:sz w:val="28"/>
          <w:szCs w:val="28"/>
        </w:rPr>
      </w:pPr>
    </w:p>
    <w:bookmarkEnd w:id="0"/>
    <w:p w:rsidR="007B11F9" w:rsidRPr="00802BE5" w:rsidRDefault="007B11F9">
      <w:pPr>
        <w:rPr>
          <w:sz w:val="28"/>
          <w:szCs w:val="28"/>
        </w:rPr>
      </w:pPr>
    </w:p>
    <w:sectPr w:rsidR="007B11F9" w:rsidRPr="00802BE5" w:rsidSect="00F10E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0E91" w:rsidRDefault="00B60E91">
      <w:r>
        <w:separator/>
      </w:r>
    </w:p>
  </w:endnote>
  <w:endnote w:type="continuationSeparator" w:id="0">
    <w:p w:rsidR="00B60E91" w:rsidRDefault="00B60E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0E41" w:rsidRDefault="00F10E41" w:rsidP="00F10E41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F10E41" w:rsidRDefault="00F10E41" w:rsidP="00F10E41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0E41" w:rsidRDefault="00F10E41" w:rsidP="00F10E41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802BE5">
      <w:rPr>
        <w:rStyle w:val="a5"/>
        <w:noProof/>
      </w:rPr>
      <w:t>20</w:t>
    </w:r>
    <w:r>
      <w:rPr>
        <w:rStyle w:val="a5"/>
      </w:rPr>
      <w:fldChar w:fldCharType="end"/>
    </w:r>
  </w:p>
  <w:p w:rsidR="00F10E41" w:rsidRDefault="00F10E41" w:rsidP="00F10E41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0E91" w:rsidRDefault="00B60E91">
      <w:r>
        <w:separator/>
      </w:r>
    </w:p>
  </w:footnote>
  <w:footnote w:type="continuationSeparator" w:id="0">
    <w:p w:rsidR="00B60E91" w:rsidRDefault="00B60E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C7380D"/>
    <w:multiLevelType w:val="hybridMultilevel"/>
    <w:tmpl w:val="C2D8554E"/>
    <w:lvl w:ilvl="0" w:tplc="1D7EC5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2">
    <w:nsid w:val="128D6FBC"/>
    <w:multiLevelType w:val="hybridMultilevel"/>
    <w:tmpl w:val="EC8E9D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2500195E"/>
    <w:multiLevelType w:val="hybridMultilevel"/>
    <w:tmpl w:val="BB5A0B94"/>
    <w:lvl w:ilvl="0" w:tplc="CC30E69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>
    <w:nsid w:val="55CC4CC4"/>
    <w:multiLevelType w:val="hybridMultilevel"/>
    <w:tmpl w:val="73F03B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5F0B74B3"/>
    <w:multiLevelType w:val="hybridMultilevel"/>
    <w:tmpl w:val="B4E2BB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DB46CCB"/>
    <w:multiLevelType w:val="hybridMultilevel"/>
    <w:tmpl w:val="85D6F5BE"/>
    <w:lvl w:ilvl="0" w:tplc="55F4D0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79C25892"/>
    <w:multiLevelType w:val="hybridMultilevel"/>
    <w:tmpl w:val="6C3823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4"/>
  </w:num>
  <w:num w:numId="5">
    <w:abstractNumId w:val="7"/>
  </w:num>
  <w:num w:numId="6">
    <w:abstractNumId w:val="2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6BC8"/>
    <w:rsid w:val="000E6BC8"/>
    <w:rsid w:val="001B10E7"/>
    <w:rsid w:val="001C1A54"/>
    <w:rsid w:val="006B37FD"/>
    <w:rsid w:val="007B11F9"/>
    <w:rsid w:val="00802BE5"/>
    <w:rsid w:val="00B60E91"/>
    <w:rsid w:val="00CE7AB8"/>
    <w:rsid w:val="00D52614"/>
    <w:rsid w:val="00F10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1A5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1C1A54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1C1A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rsid w:val="001C1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1C1A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uiPriority w:val="99"/>
    <w:rsid w:val="001C1A54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1C1A5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uiPriority w:val="99"/>
    <w:rsid w:val="001C1A54"/>
    <w:rPr>
      <w:rFonts w:cs="Times New Roman"/>
    </w:rPr>
  </w:style>
  <w:style w:type="character" w:styleId="a6">
    <w:name w:val="Hyperlink"/>
    <w:uiPriority w:val="99"/>
    <w:rsid w:val="001C1A54"/>
    <w:rPr>
      <w:rFonts w:cs="Times New Roman"/>
      <w:color w:val="0000FF"/>
      <w:u w:val="single"/>
    </w:rPr>
  </w:style>
  <w:style w:type="paragraph" w:styleId="21">
    <w:name w:val="List 2"/>
    <w:basedOn w:val="a"/>
    <w:uiPriority w:val="99"/>
    <w:rsid w:val="001C1A54"/>
    <w:pPr>
      <w:ind w:left="566" w:hanging="283"/>
    </w:pPr>
  </w:style>
  <w:style w:type="table" w:styleId="a7">
    <w:name w:val="Table Grid"/>
    <w:basedOn w:val="a1"/>
    <w:uiPriority w:val="99"/>
    <w:rsid w:val="001C1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link w:val="a9"/>
    <w:uiPriority w:val="99"/>
    <w:qFormat/>
    <w:rsid w:val="001C1A5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9">
    <w:name w:val="Без интервала Знак"/>
    <w:link w:val="a8"/>
    <w:uiPriority w:val="99"/>
    <w:locked/>
    <w:rsid w:val="001C1A54"/>
    <w:rPr>
      <w:rFonts w:ascii="Calibri" w:eastAsia="Times New Roman" w:hAnsi="Calibri" w:cs="Times New Roman"/>
    </w:rPr>
  </w:style>
  <w:style w:type="paragraph" w:styleId="aa">
    <w:name w:val="Balloon Text"/>
    <w:basedOn w:val="a"/>
    <w:link w:val="ab"/>
    <w:uiPriority w:val="99"/>
    <w:rsid w:val="001C1A5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1C1A5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1A5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1C1A54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1C1A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rsid w:val="001C1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1C1A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uiPriority w:val="99"/>
    <w:rsid w:val="001C1A54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1C1A5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uiPriority w:val="99"/>
    <w:rsid w:val="001C1A54"/>
    <w:rPr>
      <w:rFonts w:cs="Times New Roman"/>
    </w:rPr>
  </w:style>
  <w:style w:type="character" w:styleId="a6">
    <w:name w:val="Hyperlink"/>
    <w:uiPriority w:val="99"/>
    <w:rsid w:val="001C1A54"/>
    <w:rPr>
      <w:rFonts w:cs="Times New Roman"/>
      <w:color w:val="0000FF"/>
      <w:u w:val="single"/>
    </w:rPr>
  </w:style>
  <w:style w:type="paragraph" w:styleId="21">
    <w:name w:val="List 2"/>
    <w:basedOn w:val="a"/>
    <w:uiPriority w:val="99"/>
    <w:rsid w:val="001C1A54"/>
    <w:pPr>
      <w:ind w:left="566" w:hanging="283"/>
    </w:pPr>
  </w:style>
  <w:style w:type="table" w:styleId="a7">
    <w:name w:val="Table Grid"/>
    <w:basedOn w:val="a1"/>
    <w:uiPriority w:val="99"/>
    <w:rsid w:val="001C1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link w:val="a9"/>
    <w:uiPriority w:val="99"/>
    <w:qFormat/>
    <w:rsid w:val="001C1A5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9">
    <w:name w:val="Без интервала Знак"/>
    <w:link w:val="a8"/>
    <w:uiPriority w:val="99"/>
    <w:locked/>
    <w:rsid w:val="001C1A54"/>
    <w:rPr>
      <w:rFonts w:ascii="Calibri" w:eastAsia="Times New Roman" w:hAnsi="Calibri" w:cs="Times New Roman"/>
    </w:rPr>
  </w:style>
  <w:style w:type="paragraph" w:styleId="aa">
    <w:name w:val="Balloon Text"/>
    <w:basedOn w:val="a"/>
    <w:link w:val="ab"/>
    <w:uiPriority w:val="99"/>
    <w:rsid w:val="001C1A5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1C1A5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ohranatruda.ru/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www.atis-ars.ru/biblioteka-normativnyh-dokumentov/gost.htm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tehdoc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trudohrana.ru/" TargetMode="Externa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ru.wikipedia.org/wiki/&#1054;&#1093;&#1088;&#1072;&#1085;&#1072;_&#1090;&#1088;&#1091;&#1076;&#1072;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20</Pages>
  <Words>2310</Words>
  <Characters>13168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15448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Lokteva</dc:creator>
  <cp:keywords/>
  <dc:description/>
  <cp:lastModifiedBy>User</cp:lastModifiedBy>
  <cp:revision>6</cp:revision>
  <dcterms:created xsi:type="dcterms:W3CDTF">2016-09-13T07:31:00Z</dcterms:created>
  <dcterms:modified xsi:type="dcterms:W3CDTF">2018-02-13T06:37:00Z</dcterms:modified>
</cp:coreProperties>
</file>